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Overskrift"/>
        <w:tag w:val="Overskrift"/>
        <w:id w:val="1805200082"/>
        <w:placeholder>
          <w:docPart w:val="FA9E37B51C3941BAA3B3CFE7D74D08B6"/>
        </w:placeholder>
        <w:text w:multiLine="1"/>
      </w:sdtPr>
      <w:sdtEndPr/>
      <w:sdtContent>
        <w:p w:rsidR="008F778B" w:rsidRDefault="000546A3" w:rsidP="001A587F">
          <w:pPr>
            <w:pStyle w:val="Overskrift1"/>
          </w:pPr>
          <w:r>
            <w:t>Fagtorg for PP-tjenesten 2016</w:t>
          </w:r>
        </w:p>
      </w:sdtContent>
    </w:sdt>
    <w:sdt>
      <w:sdtPr>
        <w:alias w:val="Underoverskrift"/>
        <w:tag w:val="Underoverskrift"/>
        <w:id w:val="1441255500"/>
        <w:placeholder>
          <w:docPart w:val="D09B43097DAE472BA3A785041F5DF711"/>
        </w:placeholder>
        <w:text w:multiLine="1"/>
      </w:sdtPr>
      <w:sdtEndPr/>
      <w:sdtContent>
        <w:p w:rsidR="001A587F" w:rsidRDefault="000546A3" w:rsidP="001A587F">
          <w:pPr>
            <w:pStyle w:val="Overskrift2"/>
          </w:pPr>
          <w:r>
            <w:t>Trondheim 23.-24. august</w:t>
          </w:r>
        </w:p>
      </w:sdtContent>
    </w:sdt>
    <w:p w:rsidR="000546A3" w:rsidRDefault="000546A3" w:rsidP="00045BBB"/>
    <w:p w:rsidR="00045BBB" w:rsidRPr="000546A3" w:rsidRDefault="000546A3" w:rsidP="00045BBB">
      <w:pPr>
        <w:rPr>
          <w:b/>
        </w:rPr>
      </w:pPr>
      <w:r w:rsidRPr="000546A3">
        <w:rPr>
          <w:b/>
        </w:rPr>
        <w:t>23. august (dag 1)</w:t>
      </w:r>
    </w:p>
    <w:p w:rsidR="000546A3" w:rsidRPr="000546A3" w:rsidRDefault="000546A3" w:rsidP="000546A3"/>
    <w:p w:rsidR="000546A3" w:rsidRPr="000546A3" w:rsidRDefault="000546A3" w:rsidP="000546A3">
      <w:r w:rsidRPr="000546A3">
        <w:t>10.00</w:t>
      </w:r>
      <w:r w:rsidR="00927F59">
        <w:t xml:space="preserve"> </w:t>
      </w:r>
      <w:r w:rsidRPr="000546A3">
        <w:t>-</w:t>
      </w:r>
      <w:r w:rsidR="00927F59">
        <w:t xml:space="preserve"> </w:t>
      </w:r>
      <w:r w:rsidRPr="000546A3">
        <w:t>10.15</w:t>
      </w:r>
      <w:r w:rsidRPr="000546A3">
        <w:tab/>
      </w:r>
      <w:r w:rsidRPr="000546A3">
        <w:tab/>
      </w:r>
      <w:r>
        <w:t xml:space="preserve">Åpning ved </w:t>
      </w:r>
      <w:r w:rsidRPr="000546A3">
        <w:t>Anne Bakken, direktør Statped midt</w:t>
      </w:r>
    </w:p>
    <w:p w:rsidR="000546A3" w:rsidRDefault="000546A3" w:rsidP="000546A3">
      <w:r w:rsidRPr="000546A3">
        <w:t>10.15</w:t>
      </w:r>
      <w:r w:rsidR="00927F59">
        <w:t xml:space="preserve"> </w:t>
      </w:r>
      <w:r w:rsidRPr="000546A3">
        <w:t>-</w:t>
      </w:r>
      <w:r w:rsidR="00927F59">
        <w:t xml:space="preserve"> </w:t>
      </w:r>
      <w:r w:rsidRPr="000546A3">
        <w:t>12.00</w:t>
      </w:r>
      <w:r w:rsidRPr="000546A3">
        <w:tab/>
      </w:r>
      <w:r w:rsidRPr="000546A3">
        <w:tab/>
        <w:t>Plenumsforedrag</w:t>
      </w:r>
      <w:r w:rsidR="009C5EC5">
        <w:t>:</w:t>
      </w:r>
    </w:p>
    <w:p w:rsidR="000546A3" w:rsidRPr="000546A3" w:rsidRDefault="000546A3" w:rsidP="009C5EC5">
      <w:pPr>
        <w:spacing w:line="240" w:lineRule="auto"/>
        <w:ind w:left="2124"/>
      </w:pPr>
      <w:r w:rsidRPr="000546A3">
        <w:t xml:space="preserve">«Et godt opplæringstilbud skaper borgere og ikke </w:t>
      </w:r>
      <w:proofErr w:type="gramStart"/>
      <w:r w:rsidRPr="000546A3">
        <w:t>brukere»</w:t>
      </w:r>
      <w:r w:rsidR="009C5EC5">
        <w:br/>
      </w:r>
      <w:r w:rsidRPr="000546A3">
        <w:t>Hva</w:t>
      </w:r>
      <w:proofErr w:type="gramEnd"/>
      <w:r w:rsidRPr="000546A3">
        <w:t xml:space="preserve"> må til for å oppnå dette- og hvordan kan PPT bidra?</w:t>
      </w:r>
    </w:p>
    <w:p w:rsidR="000546A3" w:rsidRPr="000546A3" w:rsidRDefault="000546A3" w:rsidP="000546A3">
      <w:pPr>
        <w:rPr>
          <w:i/>
        </w:rPr>
      </w:pPr>
      <w:r w:rsidRPr="000546A3">
        <w:t xml:space="preserve">                                </w:t>
      </w:r>
      <w:r w:rsidRPr="000546A3">
        <w:rPr>
          <w:i/>
        </w:rPr>
        <w:t>Lasse Arntsen, utdanningsdirektør, Fylkesmannen i S-</w:t>
      </w:r>
      <w:proofErr w:type="spellStart"/>
      <w:r w:rsidRPr="000546A3">
        <w:rPr>
          <w:i/>
        </w:rPr>
        <w:t>Tr</w:t>
      </w:r>
      <w:proofErr w:type="spellEnd"/>
    </w:p>
    <w:p w:rsidR="000546A3" w:rsidRDefault="000546A3" w:rsidP="000546A3">
      <w:pPr>
        <w:rPr>
          <w:color w:val="1F497D"/>
        </w:rPr>
      </w:pPr>
    </w:p>
    <w:p w:rsidR="000546A3" w:rsidRPr="00927F59" w:rsidRDefault="000546A3" w:rsidP="000546A3">
      <w:r w:rsidRPr="00927F59">
        <w:t>12.00</w:t>
      </w:r>
      <w:r w:rsidR="00927F59" w:rsidRPr="00927F59">
        <w:t xml:space="preserve"> </w:t>
      </w:r>
      <w:r w:rsidRPr="00927F59">
        <w:t>-</w:t>
      </w:r>
      <w:r w:rsidR="00927F59" w:rsidRPr="00927F59">
        <w:t xml:space="preserve"> </w:t>
      </w:r>
      <w:r w:rsidRPr="00927F59">
        <w:t>13.00</w:t>
      </w:r>
      <w:r w:rsidRPr="00927F59">
        <w:tab/>
      </w:r>
      <w:r w:rsidRPr="00927F59">
        <w:tab/>
      </w:r>
      <w:r w:rsidR="00927F59" w:rsidRPr="00927F59">
        <w:t>L</w:t>
      </w:r>
      <w:r w:rsidRPr="00927F59">
        <w:t>unsj</w:t>
      </w:r>
    </w:p>
    <w:p w:rsidR="000546A3" w:rsidRPr="00927F59" w:rsidRDefault="000546A3" w:rsidP="000546A3"/>
    <w:p w:rsidR="000546A3" w:rsidRPr="00927F59" w:rsidRDefault="00927F59" w:rsidP="000546A3">
      <w:r w:rsidRPr="00927F59">
        <w:t>13.00 - 18.00</w:t>
      </w:r>
      <w:r w:rsidRPr="00927F59">
        <w:tab/>
      </w:r>
      <w:r w:rsidR="00BB0A69">
        <w:tab/>
        <w:t xml:space="preserve">Parallellsesjoner </w:t>
      </w:r>
    </w:p>
    <w:p w:rsidR="00927F59" w:rsidRDefault="00BB0A69" w:rsidP="00BB0A69">
      <w:pPr>
        <w:pStyle w:val="Listeavsnitt"/>
        <w:numPr>
          <w:ilvl w:val="0"/>
          <w:numId w:val="6"/>
        </w:numPr>
      </w:pPr>
      <w:r>
        <w:t xml:space="preserve">Sesjon 1: </w:t>
      </w:r>
      <w:r w:rsidR="007E453A">
        <w:t>Matematikkvansker – Kartlegging og tiltak i et dynamisk perspektiv v/ Svein Aastrup, Statped midt</w:t>
      </w:r>
      <w:r w:rsidR="00857895">
        <w:t>. F</w:t>
      </w:r>
      <w:r w:rsidR="007E453A">
        <w:t>ortsetter dag 2</w:t>
      </w:r>
    </w:p>
    <w:p w:rsidR="00B050ED" w:rsidRDefault="00B050ED" w:rsidP="00B050ED">
      <w:pPr>
        <w:pStyle w:val="Listeavsnitt"/>
        <w:ind w:left="2850"/>
      </w:pPr>
    </w:p>
    <w:p w:rsidR="00BB0A69" w:rsidRDefault="00BB0A69" w:rsidP="00BB0A69">
      <w:pPr>
        <w:pStyle w:val="Listeavsnitt"/>
        <w:numPr>
          <w:ilvl w:val="0"/>
          <w:numId w:val="6"/>
        </w:numPr>
      </w:pPr>
      <w:r>
        <w:t>Sesjon 2</w:t>
      </w:r>
      <w:r w:rsidR="007E453A">
        <w:t xml:space="preserve">: Hvordan kan PPT bidra til å avdekke, stoppe og forebygge mobbing? v/ Trond Hansen Riise, PPT Sunndal Tingvoll Nesset </w:t>
      </w:r>
    </w:p>
    <w:p w:rsidR="007E453A" w:rsidRDefault="007E453A" w:rsidP="007E453A">
      <w:pPr>
        <w:pStyle w:val="Listeavsnitt"/>
        <w:ind w:left="2850"/>
      </w:pPr>
      <w:r>
        <w:t xml:space="preserve">Mobbedommene og tiltakspakken v/ Linda </w:t>
      </w:r>
      <w:proofErr w:type="spellStart"/>
      <w:r>
        <w:t>Svanholm</w:t>
      </w:r>
      <w:proofErr w:type="spellEnd"/>
      <w:r>
        <w:t>, Fylkesmannen i Sør-Trøndelag</w:t>
      </w:r>
    </w:p>
    <w:p w:rsidR="00B050ED" w:rsidRDefault="00B050ED" w:rsidP="007E453A">
      <w:pPr>
        <w:pStyle w:val="Listeavsnitt"/>
        <w:ind w:left="2850"/>
      </w:pPr>
    </w:p>
    <w:p w:rsidR="00BB0A69" w:rsidRDefault="00BB0A69" w:rsidP="00BB0A69">
      <w:pPr>
        <w:pStyle w:val="Listeavsnitt"/>
        <w:numPr>
          <w:ilvl w:val="0"/>
          <w:numId w:val="6"/>
        </w:numPr>
      </w:pPr>
      <w:r>
        <w:t>Sesjon 3</w:t>
      </w:r>
      <w:r w:rsidR="007E453A">
        <w:t>: Systemarbeid ved bruk av analysemodellen. Innføring i arbeid med modellen gjennom en veksling av forelesning, gruppearbeid og plenumsdrøftinger v/ Jarl Sandhaug, Statped midt. Analysemodellen baseres på LP-modellen. Fortsetter dag 2</w:t>
      </w:r>
    </w:p>
    <w:p w:rsidR="00B050ED" w:rsidRDefault="00B050ED" w:rsidP="00B050ED">
      <w:pPr>
        <w:pStyle w:val="Listeavsnitt"/>
        <w:ind w:left="2850"/>
      </w:pPr>
    </w:p>
    <w:p w:rsidR="00BB0A69" w:rsidRDefault="00BB0A69" w:rsidP="00BB0A69">
      <w:pPr>
        <w:pStyle w:val="Listeavsnitt"/>
        <w:numPr>
          <w:ilvl w:val="0"/>
          <w:numId w:val="6"/>
        </w:numPr>
      </w:pPr>
      <w:r>
        <w:lastRenderedPageBreak/>
        <w:t>Sesjon 4</w:t>
      </w:r>
      <w:r w:rsidR="007E453A">
        <w:t>: Kartleggingsverktøyet FLORO v/ Liv Bøyesen, Nasjonalt senter for flerkulturell opplæring (NAFO)</w:t>
      </w:r>
    </w:p>
    <w:p w:rsidR="00B050ED" w:rsidRDefault="00B050ED" w:rsidP="00B050ED">
      <w:pPr>
        <w:pStyle w:val="Listeavsnitt"/>
      </w:pPr>
    </w:p>
    <w:p w:rsidR="00BB0A69" w:rsidRDefault="00BB0A69" w:rsidP="00247BCD">
      <w:pPr>
        <w:pStyle w:val="Listeavsnitt"/>
        <w:numPr>
          <w:ilvl w:val="0"/>
          <w:numId w:val="6"/>
        </w:numPr>
      </w:pPr>
      <w:r>
        <w:t>Sesjon 5</w:t>
      </w:r>
      <w:r w:rsidR="00B050ED">
        <w:t>: Kartleggingsverktøyet IVAS v/ Unni Andersen og Ellen Kleven, Statped vest</w:t>
      </w:r>
      <w:r w:rsidR="00247BCD">
        <w:t xml:space="preserve">. </w:t>
      </w:r>
      <w:r w:rsidR="00247BCD" w:rsidRPr="00247BCD">
        <w:t xml:space="preserve">Innfallsvinkel er </w:t>
      </w:r>
      <w:proofErr w:type="spellStart"/>
      <w:r w:rsidR="00247BCD" w:rsidRPr="00247BCD">
        <w:t>Asperger</w:t>
      </w:r>
      <w:proofErr w:type="spellEnd"/>
      <w:r w:rsidR="00247BCD" w:rsidRPr="00247BCD">
        <w:t xml:space="preserve"> syndrom og læring.  IVAS er en intervjuguide utviklet f</w:t>
      </w:r>
      <w:r w:rsidR="00247BCD">
        <w:t xml:space="preserve">or denne gruppen med formål om </w:t>
      </w:r>
      <w:r w:rsidR="00247BCD" w:rsidRPr="00247BCD">
        <w:t>å hente informasjon hos brukeren om hva som er læringsfremmende og læringshemmende.</w:t>
      </w:r>
    </w:p>
    <w:p w:rsidR="00B050ED" w:rsidRDefault="00B050ED" w:rsidP="00B050ED">
      <w:pPr>
        <w:pStyle w:val="Listeavsnitt"/>
      </w:pPr>
    </w:p>
    <w:p w:rsidR="00BB0A69" w:rsidRDefault="00BB0A69" w:rsidP="00BB0A69">
      <w:pPr>
        <w:pStyle w:val="Listeavsnitt"/>
        <w:numPr>
          <w:ilvl w:val="0"/>
          <w:numId w:val="6"/>
        </w:numPr>
      </w:pPr>
      <w:r>
        <w:t>Sesjon 6</w:t>
      </w:r>
      <w:r w:rsidR="00B050ED">
        <w:t>: Kartlegging av kommunikasjon hos førskolebarn v/ Hilde Terese Wahl og Lise Beate Estil, Statped midt</w:t>
      </w:r>
    </w:p>
    <w:p w:rsidR="00B050ED" w:rsidRDefault="00B050ED" w:rsidP="00B050ED">
      <w:pPr>
        <w:pStyle w:val="Listeavsnitt"/>
        <w:ind w:left="2850"/>
      </w:pPr>
      <w:r>
        <w:t>Kartlegging av forutsetninger for å benytte alternativ supplerende kommunikasjon (ASK) v/ Hanne Almås og Lillian Finne, Randi Wist, Statped midt</w:t>
      </w:r>
    </w:p>
    <w:p w:rsidR="00B050ED" w:rsidRDefault="00B050ED" w:rsidP="00B050ED">
      <w:pPr>
        <w:pStyle w:val="Listeavsnitt"/>
        <w:ind w:left="2850"/>
      </w:pPr>
    </w:p>
    <w:p w:rsidR="00BB0A69" w:rsidRDefault="00BB0A69" w:rsidP="00BB0A69">
      <w:pPr>
        <w:pStyle w:val="Listeavsnitt"/>
        <w:numPr>
          <w:ilvl w:val="0"/>
          <w:numId w:val="6"/>
        </w:numPr>
      </w:pPr>
      <w:r>
        <w:t>Sesjon 7</w:t>
      </w:r>
      <w:r w:rsidR="00B050ED">
        <w:t xml:space="preserve">: Sertifiseringskurs CAS v/ Morten A Hem og Gunvor Sønnesyn, </w:t>
      </w:r>
      <w:proofErr w:type="spellStart"/>
      <w:r w:rsidR="00B050ED">
        <w:t>Pedverket</w:t>
      </w:r>
      <w:proofErr w:type="spellEnd"/>
      <w:r w:rsidR="00B050ED">
        <w:t xml:space="preserve"> Kompetanse. (Kursavgift kr.4500,-). Fortsetter dag 2</w:t>
      </w:r>
    </w:p>
    <w:p w:rsidR="00BB0A69" w:rsidRDefault="00BB0A69" w:rsidP="00B050ED">
      <w:pPr>
        <w:pStyle w:val="Listeavsnitt"/>
        <w:ind w:left="2850"/>
      </w:pPr>
    </w:p>
    <w:p w:rsidR="00B050ED" w:rsidRPr="00927F59" w:rsidRDefault="00B050ED" w:rsidP="00B050ED">
      <w:pPr>
        <w:pStyle w:val="Listeavsnitt"/>
        <w:ind w:left="2850"/>
      </w:pPr>
    </w:p>
    <w:p w:rsidR="000546A3" w:rsidRPr="00927F59" w:rsidRDefault="00927F59" w:rsidP="000546A3">
      <w:r w:rsidRPr="00927F59">
        <w:t>20.00</w:t>
      </w:r>
      <w:r w:rsidRPr="00927F59">
        <w:tab/>
      </w:r>
      <w:r w:rsidRPr="00927F59">
        <w:tab/>
      </w:r>
      <w:r w:rsidRPr="00927F59">
        <w:tab/>
        <w:t>F</w:t>
      </w:r>
      <w:r w:rsidR="00C42D95">
        <w:t>est</w:t>
      </w:r>
      <w:r w:rsidR="000546A3" w:rsidRPr="00927F59">
        <w:t>middag</w:t>
      </w:r>
    </w:p>
    <w:p w:rsidR="000546A3" w:rsidRDefault="000546A3" w:rsidP="000546A3">
      <w:pPr>
        <w:rPr>
          <w:color w:val="1F497D"/>
        </w:rPr>
      </w:pPr>
    </w:p>
    <w:p w:rsidR="000546A3" w:rsidRPr="00927F59" w:rsidRDefault="00927F59" w:rsidP="000546A3">
      <w:pPr>
        <w:rPr>
          <w:b/>
          <w:bCs/>
        </w:rPr>
      </w:pPr>
      <w:r>
        <w:rPr>
          <w:b/>
          <w:bCs/>
        </w:rPr>
        <w:t>24.august (dag 2)</w:t>
      </w:r>
    </w:p>
    <w:p w:rsidR="000546A3" w:rsidRDefault="000546A3" w:rsidP="000546A3">
      <w:pPr>
        <w:rPr>
          <w:b/>
          <w:bCs/>
          <w:color w:val="1F497D"/>
          <w:u w:val="single"/>
        </w:rPr>
      </w:pPr>
    </w:p>
    <w:p w:rsidR="009C5EC5" w:rsidRPr="009C5EC5" w:rsidRDefault="000546A3" w:rsidP="000546A3">
      <w:r w:rsidRPr="009C5EC5">
        <w:t>09.00</w:t>
      </w:r>
      <w:r w:rsidR="009C5EC5" w:rsidRPr="009C5EC5">
        <w:t xml:space="preserve"> -</w:t>
      </w:r>
      <w:r w:rsidR="009C5EC5">
        <w:t xml:space="preserve"> </w:t>
      </w:r>
      <w:r w:rsidR="009C5EC5" w:rsidRPr="009C5EC5">
        <w:t>12.00</w:t>
      </w:r>
      <w:r w:rsidR="009C5EC5" w:rsidRPr="009C5EC5">
        <w:tab/>
      </w:r>
      <w:r w:rsidR="009C5EC5" w:rsidRPr="009C5EC5">
        <w:tab/>
        <w:t>Plenumsforedrag:</w:t>
      </w:r>
      <w:bookmarkStart w:id="0" w:name="_GoBack"/>
      <w:bookmarkEnd w:id="0"/>
    </w:p>
    <w:p w:rsidR="000546A3" w:rsidRPr="009C5EC5" w:rsidRDefault="000546A3" w:rsidP="009C5EC5">
      <w:pPr>
        <w:ind w:left="2124"/>
      </w:pPr>
      <w:r w:rsidRPr="009C5EC5">
        <w:t>Slik fremmer vi barn og unges psykiske helse, forebygger psykiske lidelser og får en bedre samfunnsøkonomi</w:t>
      </w:r>
    </w:p>
    <w:p w:rsidR="000546A3" w:rsidRPr="009C5EC5" w:rsidRDefault="000546A3" w:rsidP="000546A3">
      <w:pPr>
        <w:rPr>
          <w:i/>
        </w:rPr>
      </w:pPr>
      <w:r w:rsidRPr="009C5EC5">
        <w:t>                                </w:t>
      </w:r>
      <w:r w:rsidRPr="009C5EC5">
        <w:rPr>
          <w:i/>
        </w:rPr>
        <w:t>Arne Holte, Professor Folkehelseinstituttet</w:t>
      </w:r>
    </w:p>
    <w:p w:rsidR="000546A3" w:rsidRDefault="000546A3" w:rsidP="000546A3">
      <w:pPr>
        <w:rPr>
          <w:color w:val="1F497D"/>
        </w:rPr>
      </w:pPr>
    </w:p>
    <w:p w:rsidR="000546A3" w:rsidRPr="009C5EC5" w:rsidRDefault="000546A3" w:rsidP="000546A3">
      <w:r w:rsidRPr="009C5EC5">
        <w:t>12.00</w:t>
      </w:r>
      <w:r w:rsidR="009C5EC5" w:rsidRPr="009C5EC5">
        <w:t xml:space="preserve"> </w:t>
      </w:r>
      <w:r w:rsidRPr="009C5EC5">
        <w:t>-</w:t>
      </w:r>
      <w:r w:rsidR="009C5EC5" w:rsidRPr="009C5EC5">
        <w:t xml:space="preserve"> 13.00</w:t>
      </w:r>
      <w:r w:rsidR="009C5EC5" w:rsidRPr="009C5EC5">
        <w:tab/>
      </w:r>
      <w:r w:rsidR="009C5EC5" w:rsidRPr="009C5EC5">
        <w:tab/>
        <w:t>Lunsj</w:t>
      </w:r>
    </w:p>
    <w:p w:rsidR="00943013" w:rsidRPr="00943013" w:rsidRDefault="00943013" w:rsidP="000546A3"/>
    <w:p w:rsidR="000546A3" w:rsidRDefault="000546A3" w:rsidP="000546A3">
      <w:r w:rsidRPr="00943013">
        <w:t>13.00</w:t>
      </w:r>
      <w:r w:rsidR="00943013" w:rsidRPr="00943013">
        <w:t xml:space="preserve"> -</w:t>
      </w:r>
      <w:r w:rsidR="00C42D95">
        <w:t xml:space="preserve"> </w:t>
      </w:r>
      <w:r w:rsidR="00943013" w:rsidRPr="00943013">
        <w:t>17.00</w:t>
      </w:r>
      <w:r w:rsidR="00943013" w:rsidRPr="00943013">
        <w:tab/>
      </w:r>
      <w:r w:rsidR="00943013" w:rsidRPr="00943013">
        <w:tab/>
      </w:r>
      <w:r w:rsidR="00BB0A69">
        <w:t xml:space="preserve">Parallellsesjoner </w:t>
      </w:r>
    </w:p>
    <w:p w:rsidR="00BB0A69" w:rsidRDefault="00BB0A69" w:rsidP="00BB0A69">
      <w:pPr>
        <w:pStyle w:val="Listeavsnitt"/>
        <w:numPr>
          <w:ilvl w:val="0"/>
          <w:numId w:val="7"/>
        </w:numPr>
      </w:pPr>
      <w:r>
        <w:lastRenderedPageBreak/>
        <w:t>Sesjon 1</w:t>
      </w:r>
      <w:r w:rsidR="00715840">
        <w:t>: Matematikkvansker – kartlegging og tiltak i et dynamisk perspektiv v/ Svein Aastrup, Statped midt. Fortsettelse fra dag 1</w:t>
      </w:r>
    </w:p>
    <w:p w:rsidR="00BB0A69" w:rsidRDefault="00BB0A69" w:rsidP="00BB0A69">
      <w:pPr>
        <w:pStyle w:val="Listeavsnitt"/>
        <w:numPr>
          <w:ilvl w:val="0"/>
          <w:numId w:val="7"/>
        </w:numPr>
      </w:pPr>
      <w:r>
        <w:t>Sesjon 2</w:t>
      </w:r>
      <w:r w:rsidR="00715840">
        <w:t xml:space="preserve">: Psykisk helse og læring v/ Kjersti </w:t>
      </w:r>
      <w:proofErr w:type="spellStart"/>
      <w:r w:rsidR="00715840">
        <w:t>Lekve</w:t>
      </w:r>
      <w:proofErr w:type="spellEnd"/>
      <w:r w:rsidR="00715840">
        <w:t xml:space="preserve"> og Rikke Hellum, PPT </w:t>
      </w:r>
      <w:proofErr w:type="spellStart"/>
      <w:r w:rsidR="00715840">
        <w:t>Vgo</w:t>
      </w:r>
      <w:proofErr w:type="spellEnd"/>
      <w:r w:rsidR="00715840">
        <w:t xml:space="preserve"> Vestfold</w:t>
      </w:r>
    </w:p>
    <w:p w:rsidR="00715840" w:rsidRDefault="00715840" w:rsidP="00715840">
      <w:pPr>
        <w:pStyle w:val="Listeavsnitt"/>
        <w:ind w:left="2850"/>
      </w:pPr>
    </w:p>
    <w:p w:rsidR="00BB0A69" w:rsidRDefault="00BB0A69" w:rsidP="00BB0A69">
      <w:pPr>
        <w:pStyle w:val="Listeavsnitt"/>
        <w:numPr>
          <w:ilvl w:val="0"/>
          <w:numId w:val="7"/>
        </w:numPr>
      </w:pPr>
      <w:r>
        <w:t>Sesjon 3</w:t>
      </w:r>
      <w:r w:rsidR="00715840">
        <w:t>: Systemarbeid ved bruk av analysemodellen. Innføring i arbeid med modellen gjennom en veksling av forelesning, gruppearbeid og plenumsdrøftinger v/ Jarl Sandhaug, Statped midt. Fortsettelse fra dag 1</w:t>
      </w:r>
    </w:p>
    <w:p w:rsidR="00715840" w:rsidRDefault="00715840" w:rsidP="00715840">
      <w:pPr>
        <w:pStyle w:val="Listeavsnitt"/>
      </w:pPr>
    </w:p>
    <w:p w:rsidR="00BB0A69" w:rsidRDefault="00BB0A69" w:rsidP="00BB0A69">
      <w:pPr>
        <w:pStyle w:val="Listeavsnitt"/>
        <w:numPr>
          <w:ilvl w:val="0"/>
          <w:numId w:val="7"/>
        </w:numPr>
      </w:pPr>
      <w:r>
        <w:t>Sesjon 4</w:t>
      </w:r>
      <w:r w:rsidR="00715840">
        <w:t>: Barn med samspillsvansker i barnehagen, voksenrolle og muligheter for hjelp og støtte v/ Ingvild Åmot, Dronning Mauds Minne (DMMH)</w:t>
      </w:r>
    </w:p>
    <w:p w:rsidR="00715840" w:rsidRDefault="00715840" w:rsidP="00715840">
      <w:pPr>
        <w:pStyle w:val="Listeavsnitt"/>
      </w:pPr>
    </w:p>
    <w:p w:rsidR="00BB0A69" w:rsidRDefault="00BB0A69" w:rsidP="00BB0A69">
      <w:pPr>
        <w:pStyle w:val="Listeavsnitt"/>
        <w:numPr>
          <w:ilvl w:val="0"/>
          <w:numId w:val="7"/>
        </w:numPr>
      </w:pPr>
      <w:r>
        <w:t>Sesjon 5</w:t>
      </w:r>
      <w:r w:rsidR="00715840">
        <w:t>: Kartleggingsverktøy TROG 2 og BPVS 2 v/ Hilde Neumann og Anne Sollie, Statped midt</w:t>
      </w:r>
    </w:p>
    <w:p w:rsidR="00715840" w:rsidRDefault="00715840" w:rsidP="00715840">
      <w:pPr>
        <w:pStyle w:val="Listeavsnitt"/>
      </w:pPr>
    </w:p>
    <w:p w:rsidR="00BB0A69" w:rsidRDefault="00BB0A69" w:rsidP="00BB0A69">
      <w:pPr>
        <w:pStyle w:val="Listeavsnitt"/>
        <w:numPr>
          <w:ilvl w:val="0"/>
          <w:numId w:val="7"/>
        </w:numPr>
      </w:pPr>
      <w:r>
        <w:t>Sesjon 6</w:t>
      </w:r>
      <w:r w:rsidR="00715840">
        <w:t xml:space="preserve">: PP-rådgiverens </w:t>
      </w:r>
      <w:proofErr w:type="spellStart"/>
      <w:r w:rsidR="00715840">
        <w:t>relasjonskompetanse</w:t>
      </w:r>
      <w:proofErr w:type="spellEnd"/>
      <w:r w:rsidR="00715840">
        <w:t xml:space="preserve"> – avgjørende for et godt utviklingsarbeid? Den relasjonelle</w:t>
      </w:r>
      <w:r w:rsidR="00262743">
        <w:t xml:space="preserve"> PP-rådgiveren v/ Svein Harald Nygård, PPT Ytre Namdal</w:t>
      </w:r>
    </w:p>
    <w:p w:rsidR="00262743" w:rsidRDefault="00262743" w:rsidP="00262743">
      <w:pPr>
        <w:pStyle w:val="Listeavsnitt"/>
      </w:pPr>
    </w:p>
    <w:p w:rsidR="00BB0A69" w:rsidRDefault="00BB0A69" w:rsidP="00BB0A69">
      <w:pPr>
        <w:pStyle w:val="Listeavsnitt"/>
        <w:numPr>
          <w:ilvl w:val="0"/>
          <w:numId w:val="7"/>
        </w:numPr>
      </w:pPr>
      <w:r>
        <w:t>Sesjon 7</w:t>
      </w:r>
      <w:r w:rsidR="00262743">
        <w:t xml:space="preserve">: Sertifiseringskurs CAS v/ Morten A Hem og Gunvor Sønnesyn, </w:t>
      </w:r>
      <w:proofErr w:type="spellStart"/>
      <w:r w:rsidR="00262743">
        <w:t>Pedverket</w:t>
      </w:r>
      <w:proofErr w:type="spellEnd"/>
      <w:r w:rsidR="00262743">
        <w:t xml:space="preserve"> Kompetanse. Fortsettelse fra dag 1</w:t>
      </w:r>
    </w:p>
    <w:p w:rsidR="00262743" w:rsidRDefault="00262743" w:rsidP="00262743">
      <w:pPr>
        <w:pStyle w:val="Listeavsnitt"/>
      </w:pPr>
    </w:p>
    <w:p w:rsidR="00262743" w:rsidRPr="00943013" w:rsidRDefault="00262743" w:rsidP="00BB0A69">
      <w:pPr>
        <w:pStyle w:val="Listeavsnitt"/>
        <w:numPr>
          <w:ilvl w:val="0"/>
          <w:numId w:val="7"/>
        </w:numPr>
      </w:pPr>
      <w:r>
        <w:t>Sesjon 8: Kartleggingsverktøy CELF- 4 v/ Anne Lise Rygvold, Logopedium</w:t>
      </w:r>
    </w:p>
    <w:p w:rsidR="000546A3" w:rsidRDefault="000546A3" w:rsidP="000546A3">
      <w:pPr>
        <w:rPr>
          <w:color w:val="1F497D"/>
        </w:rPr>
      </w:pPr>
    </w:p>
    <w:p w:rsidR="000546A3" w:rsidRPr="00943013" w:rsidRDefault="000546A3" w:rsidP="000546A3"/>
    <w:p w:rsidR="00943013" w:rsidRDefault="00943013" w:rsidP="00943013">
      <w:r w:rsidRPr="00943013">
        <w:rPr>
          <w:b/>
        </w:rPr>
        <w:t>Utstilling og stands</w:t>
      </w:r>
      <w:r w:rsidRPr="00943013">
        <w:rPr>
          <w:b/>
        </w:rPr>
        <w:br/>
      </w:r>
      <w:r w:rsidRPr="00943013">
        <w:br/>
        <w:t xml:space="preserve">Under hele konferansen har vil vi </w:t>
      </w:r>
      <w:r>
        <w:t xml:space="preserve">en bemannet stand som dekker alle </w:t>
      </w:r>
      <w:proofErr w:type="spellStart"/>
      <w:r>
        <w:t>Statpeds</w:t>
      </w:r>
      <w:proofErr w:type="spellEnd"/>
      <w:r>
        <w:t xml:space="preserve"> fagområder: </w:t>
      </w:r>
    </w:p>
    <w:p w:rsidR="00943013" w:rsidRPr="00943013" w:rsidRDefault="00943013" w:rsidP="00943013">
      <w:pPr>
        <w:pStyle w:val="Listeavsnitt"/>
        <w:numPr>
          <w:ilvl w:val="0"/>
          <w:numId w:val="4"/>
        </w:numPr>
      </w:pPr>
      <w:r w:rsidRPr="00943013">
        <w:t>Prøv ut aktuelle læringsressurser og teknologi</w:t>
      </w:r>
    </w:p>
    <w:p w:rsidR="00943013" w:rsidRPr="00943013" w:rsidRDefault="00943013" w:rsidP="00943013">
      <w:pPr>
        <w:pStyle w:val="Listeavsnitt"/>
        <w:numPr>
          <w:ilvl w:val="0"/>
          <w:numId w:val="4"/>
        </w:numPr>
      </w:pPr>
      <w:r w:rsidRPr="00943013">
        <w:t xml:space="preserve">Spør rådgivere fra Statped om dine spørsmål </w:t>
      </w:r>
    </w:p>
    <w:p w:rsidR="00943013" w:rsidRPr="00943013" w:rsidRDefault="00943013" w:rsidP="00943013">
      <w:pPr>
        <w:pStyle w:val="Listeavsnitt"/>
        <w:numPr>
          <w:ilvl w:val="0"/>
          <w:numId w:val="4"/>
        </w:numPr>
      </w:pPr>
      <w:r w:rsidRPr="00943013">
        <w:t>Møt foredragsholderne</w:t>
      </w:r>
    </w:p>
    <w:p w:rsidR="00943013" w:rsidRPr="00943013" w:rsidRDefault="00943013" w:rsidP="00943013">
      <w:pPr>
        <w:pStyle w:val="Listeavsnitt"/>
        <w:numPr>
          <w:ilvl w:val="0"/>
          <w:numId w:val="4"/>
        </w:numPr>
      </w:pPr>
      <w:r w:rsidRPr="00943013">
        <w:t xml:space="preserve">Generell informasjon om Statped </w:t>
      </w:r>
    </w:p>
    <w:p w:rsidR="000546A3" w:rsidRDefault="000546A3" w:rsidP="00045BBB"/>
    <w:sectPr w:rsidR="000546A3" w:rsidSect="008F778B">
      <w:headerReference w:type="default" r:id="rId8"/>
      <w:foot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A3" w:rsidRDefault="000546A3" w:rsidP="008F778B">
      <w:pPr>
        <w:spacing w:after="0" w:line="240" w:lineRule="auto"/>
      </w:pPr>
      <w:r>
        <w:separator/>
      </w:r>
    </w:p>
  </w:endnote>
  <w:endnote w:type="continuationSeparator" w:id="0">
    <w:p w:rsidR="000546A3" w:rsidRDefault="000546A3" w:rsidP="008F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7C" w:rsidRDefault="00045BB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1" locked="1" layoutInCell="1" allowOverlap="1" wp14:anchorId="2C2C302F" wp14:editId="36415151">
          <wp:simplePos x="0" y="0"/>
          <wp:positionH relativeFrom="column">
            <wp:posOffset>4074160</wp:posOffset>
          </wp:positionH>
          <wp:positionV relativeFrom="page">
            <wp:posOffset>7757795</wp:posOffset>
          </wp:positionV>
          <wp:extent cx="2220595" cy="2573655"/>
          <wp:effectExtent l="0" t="0" r="8255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257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A3" w:rsidRDefault="000546A3" w:rsidP="008F778B">
      <w:pPr>
        <w:spacing w:after="0" w:line="240" w:lineRule="auto"/>
      </w:pPr>
      <w:r>
        <w:separator/>
      </w:r>
    </w:p>
  </w:footnote>
  <w:footnote w:type="continuationSeparator" w:id="0">
    <w:p w:rsidR="000546A3" w:rsidRDefault="000546A3" w:rsidP="008F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8B" w:rsidRDefault="00045BB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2696071" wp14:editId="6FA59C4D">
              <wp:simplePos x="0" y="0"/>
              <wp:positionH relativeFrom="column">
                <wp:posOffset>-541202</wp:posOffset>
              </wp:positionH>
              <wp:positionV relativeFrom="paragraph">
                <wp:posOffset>812528</wp:posOffset>
              </wp:positionV>
              <wp:extent cx="6839585" cy="9071610"/>
              <wp:effectExtent l="0" t="0" r="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9071610"/>
                      </a:xfrm>
                      <a:prstGeom prst="rect">
                        <a:avLst/>
                      </a:prstGeom>
                      <a:solidFill>
                        <a:srgbClr val="E3E5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0B282" id="Rektangel 6" o:spid="_x0000_s1026" style="position:absolute;margin-left:-42.6pt;margin-top:64pt;width:538.55pt;height:714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" fillcolor="#e3e5e9" stroked="f" strokeweight="1pt"/>
          </w:pict>
        </mc:Fallback>
      </mc:AlternateContent>
    </w:r>
    <w:r w:rsidR="008F778B">
      <w:rPr>
        <w:noProof/>
        <w:lang w:eastAsia="nb-NO"/>
      </w:rPr>
      <w:drawing>
        <wp:anchor distT="0" distB="0" distL="114300" distR="114300" simplePos="0" relativeHeight="251658240" behindDoc="1" locked="1" layoutInCell="1" allowOverlap="1">
          <wp:simplePos x="896645" y="452761"/>
          <wp:positionH relativeFrom="page">
            <wp:align>center</wp:align>
          </wp:positionH>
          <wp:positionV relativeFrom="page">
            <wp:align>top</wp:align>
          </wp:positionV>
          <wp:extent cx="7560000" cy="110160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ped_generell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6.5pt;height:52.5pt" o:bullet="t">
        <v:imagedata r:id="rId1" o:title="Pil"/>
      </v:shape>
    </w:pict>
  </w:numPicBullet>
  <w:abstractNum w:abstractNumId="0" w15:restartNumberingAfterBreak="0">
    <w:nsid w:val="FFFFFF89"/>
    <w:multiLevelType w:val="singleLevel"/>
    <w:tmpl w:val="F34A1B98"/>
    <w:lvl w:ilvl="0">
      <w:start w:val="1"/>
      <w:numFmt w:val="bullet"/>
      <w:pStyle w:val="Punktlist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E09272F"/>
    <w:multiLevelType w:val="hybridMultilevel"/>
    <w:tmpl w:val="DC1A8894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12CF3550"/>
    <w:multiLevelType w:val="hybridMultilevel"/>
    <w:tmpl w:val="09648B3E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5EC57AE9"/>
    <w:multiLevelType w:val="hybridMultilevel"/>
    <w:tmpl w:val="2EC80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71378"/>
    <w:multiLevelType w:val="hybridMultilevel"/>
    <w:tmpl w:val="D996D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A3"/>
    <w:rsid w:val="00045BBB"/>
    <w:rsid w:val="000546A3"/>
    <w:rsid w:val="001A587F"/>
    <w:rsid w:val="001C2FFA"/>
    <w:rsid w:val="001F062B"/>
    <w:rsid w:val="00247BCD"/>
    <w:rsid w:val="00262743"/>
    <w:rsid w:val="0047093B"/>
    <w:rsid w:val="004E287B"/>
    <w:rsid w:val="004F390E"/>
    <w:rsid w:val="00551005"/>
    <w:rsid w:val="00596453"/>
    <w:rsid w:val="00611136"/>
    <w:rsid w:val="00715840"/>
    <w:rsid w:val="007E453A"/>
    <w:rsid w:val="00857895"/>
    <w:rsid w:val="00877EEB"/>
    <w:rsid w:val="008F778B"/>
    <w:rsid w:val="00927F59"/>
    <w:rsid w:val="00943013"/>
    <w:rsid w:val="009C5EC5"/>
    <w:rsid w:val="009F5F5C"/>
    <w:rsid w:val="00B050ED"/>
    <w:rsid w:val="00BB0A69"/>
    <w:rsid w:val="00C42D95"/>
    <w:rsid w:val="00D61D15"/>
    <w:rsid w:val="00D9057C"/>
    <w:rsid w:val="00DD36DA"/>
    <w:rsid w:val="00DE67B4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10D7A3-0810-4F42-B5FE-5D78FBD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7F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778B"/>
    <w:pPr>
      <w:keepNext/>
      <w:keepLines/>
      <w:spacing w:before="280" w:after="0"/>
      <w:outlineLvl w:val="0"/>
    </w:pPr>
    <w:rPr>
      <w:rFonts w:asciiTheme="majorHAnsi" w:eastAsiaTheme="majorEastAsia" w:hAnsiTheme="majorHAnsi" w:cstheme="majorBidi"/>
      <w:sz w:val="6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F778B"/>
    <w:pPr>
      <w:keepNext/>
      <w:keepLines/>
      <w:spacing w:before="40" w:after="92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778B"/>
  </w:style>
  <w:style w:type="paragraph" w:styleId="Bunntekst">
    <w:name w:val="footer"/>
    <w:basedOn w:val="Normal"/>
    <w:link w:val="Bunn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F778B"/>
  </w:style>
  <w:style w:type="character" w:customStyle="1" w:styleId="Overskrift1Tegn">
    <w:name w:val="Overskrift 1 Tegn"/>
    <w:basedOn w:val="Standardskriftforavsnitt"/>
    <w:link w:val="Overskrift1"/>
    <w:uiPriority w:val="9"/>
    <w:rsid w:val="008F778B"/>
    <w:rPr>
      <w:rFonts w:asciiTheme="majorHAnsi" w:eastAsiaTheme="majorEastAsia" w:hAnsiTheme="majorHAnsi" w:cstheme="majorBidi"/>
      <w:sz w:val="6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F778B"/>
    <w:rPr>
      <w:rFonts w:asciiTheme="majorHAnsi" w:eastAsiaTheme="majorEastAsia" w:hAnsiTheme="majorHAnsi" w:cstheme="majorBidi"/>
      <w:sz w:val="36"/>
      <w:szCs w:val="26"/>
    </w:rPr>
  </w:style>
  <w:style w:type="character" w:styleId="Plassholdertekst">
    <w:name w:val="Placeholder Text"/>
    <w:basedOn w:val="Standardskriftforavsnitt"/>
    <w:uiPriority w:val="99"/>
    <w:semiHidden/>
    <w:rsid w:val="001A587F"/>
    <w:rPr>
      <w:color w:val="808080"/>
    </w:rPr>
  </w:style>
  <w:style w:type="paragraph" w:styleId="Punktliste">
    <w:name w:val="List Bullet"/>
    <w:basedOn w:val="Normal"/>
    <w:uiPriority w:val="99"/>
    <w:qFormat/>
    <w:rsid w:val="001A587F"/>
    <w:pPr>
      <w:numPr>
        <w:numId w:val="1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94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-fil-03\statped%20officemaler\Fellesmaler\fagtorg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9E37B51C3941BAA3B3CFE7D74D08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8CAF92-2607-4CB0-9F02-A5C8D99890C8}"/>
      </w:docPartPr>
      <w:docPartBody>
        <w:p w:rsidR="00F23AFF" w:rsidRDefault="00F23AFF">
          <w:pPr>
            <w:pStyle w:val="FA9E37B51C3941BAA3B3CFE7D74D08B6"/>
          </w:pPr>
          <w:r w:rsidRPr="008C60E6">
            <w:rPr>
              <w:rStyle w:val="Plassholdertekst"/>
            </w:rPr>
            <w:t>[Overskrift]</w:t>
          </w:r>
        </w:p>
      </w:docPartBody>
    </w:docPart>
    <w:docPart>
      <w:docPartPr>
        <w:name w:val="D09B43097DAE472BA3A785041F5DF7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B6220-F503-4293-B5B3-8EDC1E388288}"/>
      </w:docPartPr>
      <w:docPartBody>
        <w:p w:rsidR="00F23AFF" w:rsidRDefault="00F23AFF">
          <w:pPr>
            <w:pStyle w:val="D09B43097DAE472BA3A785041F5DF711"/>
          </w:pPr>
          <w:r w:rsidRPr="008C60E6">
            <w:rPr>
              <w:rStyle w:val="Plassholdertekst"/>
            </w:rPr>
            <w:t>[Underoverskrift]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FF"/>
    <w:rsid w:val="00F2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FA9E37B51C3941BAA3B3CFE7D74D08B6">
    <w:name w:val="FA9E37B51C3941BAA3B3CFE7D74D08B6"/>
  </w:style>
  <w:style w:type="paragraph" w:customStyle="1" w:styleId="D09B43097DAE472BA3A785041F5DF711">
    <w:name w:val="D09B43097DAE472BA3A785041F5DF711"/>
  </w:style>
  <w:style w:type="paragraph" w:customStyle="1" w:styleId="E6EEA5A274CB476E9A7032ECDFD1CFA0">
    <w:name w:val="E6EEA5A274CB476E9A7032ECDFD1C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atped">
      <a:dk1>
        <a:sysClr val="windowText" lastClr="000000"/>
      </a:dk1>
      <a:lt1>
        <a:sysClr val="window" lastClr="FFFFFF"/>
      </a:lt1>
      <a:dk2>
        <a:srgbClr val="E74B61"/>
      </a:dk2>
      <a:lt2>
        <a:srgbClr val="E9E9E9"/>
      </a:lt2>
      <a:accent1>
        <a:srgbClr val="E74B61"/>
      </a:accent1>
      <a:accent2>
        <a:srgbClr val="54276E"/>
      </a:accent2>
      <a:accent3>
        <a:srgbClr val="98226E"/>
      </a:accent3>
      <a:accent4>
        <a:srgbClr val="C096B0"/>
      </a:accent4>
      <a:accent5>
        <a:srgbClr val="E31C90"/>
      </a:accent5>
      <a:accent6>
        <a:srgbClr val="8085A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720927E-7157-4A9C-860B-F2F8C9AAE0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fagtorget</Template>
  <TotalTime>1</TotalTime>
  <Pages>4</Pages>
  <Words>535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Horg</dc:creator>
  <cp:keywords/>
  <dc:description>template by addpoint.no</dc:description>
  <cp:lastModifiedBy>John A. Kjelaas</cp:lastModifiedBy>
  <cp:revision>2</cp:revision>
  <dcterms:created xsi:type="dcterms:W3CDTF">2016-06-15T07:25:00Z</dcterms:created>
  <dcterms:modified xsi:type="dcterms:W3CDTF">2016-06-15T07:25:00Z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